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A7A" w:rsidRPr="00D526A0" w:rsidRDefault="00594C15">
      <w:pPr>
        <w:spacing w:after="82" w:line="259" w:lineRule="auto"/>
        <w:ind w:left="0" w:right="435" w:firstLine="0"/>
        <w:jc w:val="right"/>
        <w:rPr>
          <w:sz w:val="24"/>
          <w:szCs w:val="24"/>
        </w:rPr>
      </w:pPr>
      <w:bookmarkStart w:id="0" w:name="_GoBack"/>
      <w:bookmarkEnd w:id="0"/>
      <w:r>
        <w:rPr>
          <w:noProof/>
        </w:rPr>
        <w:drawing>
          <wp:inline distT="0" distB="0" distL="0" distR="0">
            <wp:extent cx="2057400" cy="598932"/>
            <wp:effectExtent l="0" t="0" r="0" b="0"/>
            <wp:docPr id="417" name="Picture 417"/>
            <wp:cNvGraphicFramePr/>
            <a:graphic xmlns:a="http://schemas.openxmlformats.org/drawingml/2006/main">
              <a:graphicData uri="http://schemas.openxmlformats.org/drawingml/2006/picture">
                <pic:pic xmlns:pic="http://schemas.openxmlformats.org/drawingml/2006/picture">
                  <pic:nvPicPr>
                    <pic:cNvPr id="417" name="Picture 417"/>
                    <pic:cNvPicPr/>
                  </pic:nvPicPr>
                  <pic:blipFill>
                    <a:blip r:embed="rId5"/>
                    <a:stretch>
                      <a:fillRect/>
                    </a:stretch>
                  </pic:blipFill>
                  <pic:spPr>
                    <a:xfrm>
                      <a:off x="0" y="0"/>
                      <a:ext cx="2057400" cy="598932"/>
                    </a:xfrm>
                    <a:prstGeom prst="rect">
                      <a:avLst/>
                    </a:prstGeom>
                  </pic:spPr>
                </pic:pic>
              </a:graphicData>
            </a:graphic>
          </wp:inline>
        </w:drawing>
      </w:r>
      <w:r>
        <w:rPr>
          <w:b/>
          <w:sz w:val="36"/>
        </w:rPr>
        <w:t xml:space="preserve"> </w:t>
      </w:r>
      <w:r>
        <w:rPr>
          <w:b/>
          <w:sz w:val="28"/>
        </w:rPr>
        <w:t>Blackboard (Bb) Top Questions &amp; Answers (Instructors)</w:t>
      </w:r>
      <w:r>
        <w:rPr>
          <w:b/>
          <w:sz w:val="36"/>
        </w:rPr>
        <w:t xml:space="preserve"> </w:t>
      </w:r>
      <w:r w:rsidR="00A17297">
        <w:rPr>
          <w:b/>
          <w:sz w:val="36"/>
        </w:rPr>
        <w:br/>
      </w:r>
      <w:r w:rsidR="00A17297">
        <w:rPr>
          <w:b/>
          <w:sz w:val="36"/>
        </w:rPr>
        <w:br/>
      </w:r>
    </w:p>
    <w:p w:rsidR="00CE1EE0" w:rsidRDefault="00594C15" w:rsidP="00CE1EE0">
      <w:pPr>
        <w:pStyle w:val="ListParagraph"/>
        <w:numPr>
          <w:ilvl w:val="0"/>
          <w:numId w:val="1"/>
        </w:numPr>
        <w:spacing w:after="30" w:line="263" w:lineRule="auto"/>
        <w:rPr>
          <w:sz w:val="24"/>
          <w:szCs w:val="24"/>
        </w:rPr>
      </w:pPr>
      <w:r w:rsidRPr="00CE1EE0">
        <w:rPr>
          <w:b/>
          <w:sz w:val="24"/>
          <w:szCs w:val="24"/>
        </w:rPr>
        <w:t>How do I log into WSU Blackboard Learn (Bb)?</w:t>
      </w:r>
      <w:r w:rsidR="00755185">
        <w:rPr>
          <w:sz w:val="24"/>
          <w:szCs w:val="24"/>
        </w:rPr>
        <w:t xml:space="preserve">  </w:t>
      </w:r>
      <w:hyperlink r:id="rId6">
        <w:r w:rsidRPr="00CE1EE0">
          <w:rPr>
            <w:color w:val="0563C1"/>
            <w:sz w:val="24"/>
            <w:szCs w:val="24"/>
            <w:u w:val="single" w:color="0563C1"/>
          </w:rPr>
          <w:t>http://learn.wsu.edu</w:t>
        </w:r>
      </w:hyperlink>
      <w:hyperlink r:id="rId7">
        <w:r w:rsidRPr="00CE1EE0">
          <w:rPr>
            <w:sz w:val="24"/>
            <w:szCs w:val="24"/>
          </w:rPr>
          <w:t>.</w:t>
        </w:r>
      </w:hyperlink>
      <w:r w:rsidRPr="00CE1EE0">
        <w:rPr>
          <w:sz w:val="24"/>
          <w:szCs w:val="24"/>
        </w:rPr>
        <w:t xml:space="preserve"> </w:t>
      </w:r>
      <w:r w:rsidR="00755185">
        <w:rPr>
          <w:sz w:val="24"/>
          <w:szCs w:val="24"/>
        </w:rPr>
        <w:t xml:space="preserve"> Use WSU ID &amp; Password.</w:t>
      </w:r>
    </w:p>
    <w:p w:rsidR="00873A7A" w:rsidRPr="00CE1EE0" w:rsidRDefault="00CE1EE0" w:rsidP="00CE1EE0">
      <w:pPr>
        <w:pStyle w:val="ListParagraph"/>
        <w:numPr>
          <w:ilvl w:val="0"/>
          <w:numId w:val="1"/>
        </w:numPr>
        <w:spacing w:after="30" w:line="263" w:lineRule="auto"/>
        <w:rPr>
          <w:sz w:val="24"/>
          <w:szCs w:val="24"/>
        </w:rPr>
      </w:pPr>
      <w:r>
        <w:rPr>
          <w:b/>
          <w:sz w:val="24"/>
          <w:szCs w:val="24"/>
        </w:rPr>
        <w:t>I cannot log</w:t>
      </w:r>
      <w:r w:rsidRPr="00CE1EE0">
        <w:rPr>
          <w:b/>
          <w:sz w:val="24"/>
          <w:szCs w:val="24"/>
        </w:rPr>
        <w:t xml:space="preserve"> into Blackboard?</w:t>
      </w:r>
      <w:r w:rsidRPr="00CE1EE0">
        <w:rPr>
          <w:sz w:val="24"/>
          <w:szCs w:val="24"/>
        </w:rPr>
        <w:t xml:space="preserve">  Contact </w:t>
      </w:r>
      <w:r>
        <w:rPr>
          <w:sz w:val="24"/>
          <w:szCs w:val="24"/>
        </w:rPr>
        <w:t>the Technical Support Center</w:t>
      </w:r>
      <w:r w:rsidR="00D1109A">
        <w:rPr>
          <w:sz w:val="24"/>
          <w:szCs w:val="24"/>
        </w:rPr>
        <w:t xml:space="preserve">: </w:t>
      </w:r>
      <w:r w:rsidRPr="00CE1EE0">
        <w:rPr>
          <w:sz w:val="24"/>
          <w:szCs w:val="24"/>
        </w:rPr>
        <w:br/>
      </w:r>
      <w:r>
        <w:rPr>
          <w:sz w:val="24"/>
          <w:szCs w:val="24"/>
        </w:rPr>
        <w:t>(</w:t>
      </w:r>
      <w:r w:rsidRPr="00CE1EE0">
        <w:rPr>
          <w:sz w:val="24"/>
          <w:szCs w:val="24"/>
        </w:rPr>
        <w:t>509</w:t>
      </w:r>
      <w:r>
        <w:rPr>
          <w:sz w:val="24"/>
          <w:szCs w:val="24"/>
        </w:rPr>
        <w:t xml:space="preserve">) </w:t>
      </w:r>
      <w:r w:rsidRPr="00CE1EE0">
        <w:rPr>
          <w:sz w:val="24"/>
          <w:szCs w:val="24"/>
        </w:rPr>
        <w:t>358-7748 or spok.it.help@wsu.edu.</w:t>
      </w:r>
    </w:p>
    <w:p w:rsidR="00873A7A" w:rsidRPr="00D526A0" w:rsidRDefault="00594C15">
      <w:pPr>
        <w:numPr>
          <w:ilvl w:val="0"/>
          <w:numId w:val="1"/>
        </w:numPr>
        <w:ind w:hanging="452"/>
        <w:rPr>
          <w:sz w:val="24"/>
          <w:szCs w:val="24"/>
        </w:rPr>
      </w:pPr>
      <w:r w:rsidRPr="00D526A0">
        <w:rPr>
          <w:b/>
          <w:sz w:val="24"/>
          <w:szCs w:val="24"/>
        </w:rPr>
        <w:t>Wh</w:t>
      </w:r>
      <w:r w:rsidR="00D049E2">
        <w:rPr>
          <w:b/>
          <w:sz w:val="24"/>
          <w:szCs w:val="24"/>
        </w:rPr>
        <w:t>ich</w:t>
      </w:r>
      <w:r w:rsidRPr="00D526A0">
        <w:rPr>
          <w:b/>
          <w:sz w:val="24"/>
          <w:szCs w:val="24"/>
        </w:rPr>
        <w:t xml:space="preserve"> browsers are best for Bb?</w:t>
      </w:r>
      <w:r w:rsidRPr="00D526A0">
        <w:rPr>
          <w:sz w:val="24"/>
          <w:szCs w:val="24"/>
        </w:rPr>
        <w:t xml:space="preserve">    </w:t>
      </w:r>
      <w:hyperlink r:id="rId8">
        <w:r w:rsidRPr="00D526A0">
          <w:rPr>
            <w:color w:val="0563C1"/>
            <w:sz w:val="24"/>
            <w:szCs w:val="24"/>
            <w:u w:val="single" w:color="0563C1"/>
          </w:rPr>
          <w:t xml:space="preserve">Mozilla </w:t>
        </w:r>
        <w:proofErr w:type="spellStart"/>
        <w:r w:rsidRPr="00D526A0">
          <w:rPr>
            <w:color w:val="0563C1"/>
            <w:sz w:val="24"/>
            <w:szCs w:val="24"/>
            <w:u w:val="single" w:color="0563C1"/>
          </w:rPr>
          <w:t>FireFox</w:t>
        </w:r>
        <w:proofErr w:type="spellEnd"/>
      </w:hyperlink>
      <w:hyperlink r:id="rId9">
        <w:r w:rsidRPr="00D526A0">
          <w:rPr>
            <w:sz w:val="24"/>
            <w:szCs w:val="24"/>
          </w:rPr>
          <w:t xml:space="preserve"> </w:t>
        </w:r>
      </w:hyperlink>
      <w:r w:rsidRPr="00D526A0">
        <w:rPr>
          <w:sz w:val="24"/>
          <w:szCs w:val="24"/>
        </w:rPr>
        <w:t xml:space="preserve">or </w:t>
      </w:r>
      <w:hyperlink r:id="rId10">
        <w:r w:rsidRPr="00D526A0">
          <w:rPr>
            <w:color w:val="0563C1"/>
            <w:sz w:val="24"/>
            <w:szCs w:val="24"/>
            <w:u w:val="single" w:color="0563C1"/>
          </w:rPr>
          <w:t>Google Chrome</w:t>
        </w:r>
      </w:hyperlink>
      <w:hyperlink r:id="rId11">
        <w:r w:rsidRPr="00D526A0">
          <w:rPr>
            <w:sz w:val="24"/>
            <w:szCs w:val="24"/>
          </w:rPr>
          <w:t xml:space="preserve"> </w:t>
        </w:r>
      </w:hyperlink>
      <w:r w:rsidRPr="00D526A0">
        <w:rPr>
          <w:sz w:val="24"/>
          <w:szCs w:val="24"/>
        </w:rPr>
        <w:t xml:space="preserve">are preferred.  Internet Explorer (PC) and Safari (Mac) </w:t>
      </w:r>
      <w:r w:rsidRPr="00D526A0">
        <w:rPr>
          <w:sz w:val="24"/>
          <w:szCs w:val="24"/>
          <w:u w:val="single"/>
        </w:rPr>
        <w:t>are not</w:t>
      </w:r>
      <w:r w:rsidR="00D049E2">
        <w:rPr>
          <w:sz w:val="24"/>
          <w:szCs w:val="24"/>
        </w:rPr>
        <w:t xml:space="preserve"> recommended.</w:t>
      </w:r>
    </w:p>
    <w:p w:rsidR="00873A7A" w:rsidRPr="00D526A0" w:rsidRDefault="00594C15">
      <w:pPr>
        <w:numPr>
          <w:ilvl w:val="0"/>
          <w:numId w:val="1"/>
        </w:numPr>
        <w:spacing w:after="30" w:line="263" w:lineRule="auto"/>
        <w:ind w:hanging="452"/>
        <w:rPr>
          <w:sz w:val="24"/>
          <w:szCs w:val="24"/>
        </w:rPr>
      </w:pPr>
      <w:r w:rsidRPr="00D526A0">
        <w:rPr>
          <w:b/>
          <w:sz w:val="24"/>
          <w:szCs w:val="24"/>
        </w:rPr>
        <w:t>Where do I find my courses?</w:t>
      </w:r>
      <w:r w:rsidRPr="00D526A0">
        <w:rPr>
          <w:sz w:val="24"/>
          <w:szCs w:val="24"/>
        </w:rPr>
        <w:t xml:space="preserve"> After logging in, they are listed under </w:t>
      </w:r>
      <w:r w:rsidRPr="00D526A0">
        <w:rPr>
          <w:i/>
          <w:sz w:val="24"/>
          <w:szCs w:val="24"/>
        </w:rPr>
        <w:t>“My Courses”</w:t>
      </w:r>
      <w:r w:rsidRPr="00D526A0">
        <w:rPr>
          <w:sz w:val="24"/>
          <w:szCs w:val="24"/>
        </w:rPr>
        <w:t xml:space="preserve"> in middle of page. </w:t>
      </w:r>
    </w:p>
    <w:p w:rsidR="00873A7A" w:rsidRPr="00D526A0" w:rsidRDefault="00594C15">
      <w:pPr>
        <w:numPr>
          <w:ilvl w:val="0"/>
          <w:numId w:val="1"/>
        </w:numPr>
        <w:spacing w:after="30" w:line="263" w:lineRule="auto"/>
        <w:ind w:hanging="452"/>
        <w:rPr>
          <w:sz w:val="24"/>
          <w:szCs w:val="24"/>
        </w:rPr>
      </w:pPr>
      <w:r w:rsidRPr="00D526A0">
        <w:rPr>
          <w:b/>
          <w:sz w:val="24"/>
          <w:szCs w:val="24"/>
        </w:rPr>
        <w:t>I don’t see my course listed?</w:t>
      </w:r>
      <w:r w:rsidRPr="00D526A0">
        <w:rPr>
          <w:sz w:val="24"/>
          <w:szCs w:val="24"/>
        </w:rPr>
        <w:t xml:space="preserve">  </w:t>
      </w:r>
      <w:r w:rsidR="00330C6E">
        <w:rPr>
          <w:sz w:val="24"/>
          <w:szCs w:val="24"/>
        </w:rPr>
        <w:t xml:space="preserve">Make sure you have the correct </w:t>
      </w:r>
      <w:r w:rsidR="007B1D8F">
        <w:rPr>
          <w:sz w:val="24"/>
          <w:szCs w:val="24"/>
        </w:rPr>
        <w:t>“</w:t>
      </w:r>
      <w:r w:rsidR="00330C6E">
        <w:rPr>
          <w:sz w:val="24"/>
          <w:szCs w:val="24"/>
        </w:rPr>
        <w:t>Term</w:t>
      </w:r>
      <w:r w:rsidR="007B1D8F">
        <w:rPr>
          <w:sz w:val="24"/>
          <w:szCs w:val="24"/>
        </w:rPr>
        <w:t>”</w:t>
      </w:r>
      <w:r w:rsidR="00330C6E">
        <w:rPr>
          <w:sz w:val="24"/>
          <w:szCs w:val="24"/>
        </w:rPr>
        <w:t xml:space="preserve"> </w:t>
      </w:r>
      <w:r w:rsidR="007B1D8F">
        <w:rPr>
          <w:sz w:val="24"/>
          <w:szCs w:val="24"/>
        </w:rPr>
        <w:t>selected</w:t>
      </w:r>
      <w:r w:rsidR="00330C6E">
        <w:rPr>
          <w:sz w:val="24"/>
          <w:szCs w:val="24"/>
        </w:rPr>
        <w:t xml:space="preserve">. </w:t>
      </w:r>
      <w:r w:rsidR="007B1D8F">
        <w:rPr>
          <w:sz w:val="24"/>
          <w:szCs w:val="24"/>
        </w:rPr>
        <w:t xml:space="preserve"> </w:t>
      </w:r>
      <w:r w:rsidR="00330C6E">
        <w:rPr>
          <w:sz w:val="24"/>
          <w:szCs w:val="24"/>
        </w:rPr>
        <w:t>It is located above your list of course</w:t>
      </w:r>
      <w:r w:rsidR="007B1D8F">
        <w:rPr>
          <w:sz w:val="24"/>
          <w:szCs w:val="24"/>
        </w:rPr>
        <w:t>s</w:t>
      </w:r>
      <w:r w:rsidR="00330C6E">
        <w:rPr>
          <w:sz w:val="24"/>
          <w:szCs w:val="24"/>
        </w:rPr>
        <w:t>.  If it correct and you still do not see your course, c</w:t>
      </w:r>
      <w:r w:rsidRPr="00D526A0">
        <w:rPr>
          <w:sz w:val="24"/>
          <w:szCs w:val="24"/>
        </w:rPr>
        <w:t>ontact your Department Scheduler/Program Coordinator to make sure you have been added</w:t>
      </w:r>
      <w:r w:rsidR="00D049E2">
        <w:rPr>
          <w:sz w:val="24"/>
          <w:szCs w:val="24"/>
        </w:rPr>
        <w:t xml:space="preserve"> as an instructor in Schedule Builder</w:t>
      </w:r>
      <w:r w:rsidRPr="00D526A0">
        <w:rPr>
          <w:sz w:val="24"/>
          <w:szCs w:val="24"/>
        </w:rPr>
        <w:t xml:space="preserve">. </w:t>
      </w:r>
    </w:p>
    <w:p w:rsidR="00873A7A" w:rsidRPr="00D526A0" w:rsidRDefault="00D049E2">
      <w:pPr>
        <w:numPr>
          <w:ilvl w:val="0"/>
          <w:numId w:val="1"/>
        </w:numPr>
        <w:spacing w:after="30" w:line="263" w:lineRule="auto"/>
        <w:ind w:hanging="452"/>
        <w:rPr>
          <w:sz w:val="24"/>
          <w:szCs w:val="24"/>
        </w:rPr>
      </w:pPr>
      <w:r>
        <w:rPr>
          <w:b/>
          <w:sz w:val="24"/>
          <w:szCs w:val="24"/>
        </w:rPr>
        <w:t>How do I</w:t>
      </w:r>
      <w:r w:rsidR="00594C15" w:rsidRPr="00D526A0">
        <w:rPr>
          <w:b/>
          <w:sz w:val="24"/>
          <w:szCs w:val="24"/>
        </w:rPr>
        <w:t xml:space="preserve"> a</w:t>
      </w:r>
      <w:r>
        <w:rPr>
          <w:b/>
          <w:sz w:val="24"/>
          <w:szCs w:val="24"/>
        </w:rPr>
        <w:t>ccess</w:t>
      </w:r>
      <w:r w:rsidR="00594C15" w:rsidRPr="00D526A0">
        <w:rPr>
          <w:b/>
          <w:sz w:val="24"/>
          <w:szCs w:val="24"/>
        </w:rPr>
        <w:t xml:space="preserve"> my Course?</w:t>
      </w:r>
      <w:r w:rsidR="00594C15" w:rsidRPr="00D526A0">
        <w:rPr>
          <w:sz w:val="24"/>
          <w:szCs w:val="24"/>
        </w:rPr>
        <w:t xml:space="preserve">  You need to </w:t>
      </w:r>
      <w:r w:rsidR="00594C15" w:rsidRPr="00D526A0">
        <w:rPr>
          <w:i/>
          <w:sz w:val="24"/>
          <w:szCs w:val="24"/>
        </w:rPr>
        <w:t>“Activate</w:t>
      </w:r>
      <w:r w:rsidR="00594C15" w:rsidRPr="00D526A0">
        <w:rPr>
          <w:sz w:val="24"/>
          <w:szCs w:val="24"/>
        </w:rPr>
        <w:t xml:space="preserve">” </w:t>
      </w:r>
      <w:r>
        <w:rPr>
          <w:sz w:val="24"/>
          <w:szCs w:val="24"/>
        </w:rPr>
        <w:t>course</w:t>
      </w:r>
      <w:r w:rsidR="00594C15" w:rsidRPr="00D526A0">
        <w:rPr>
          <w:sz w:val="24"/>
          <w:szCs w:val="24"/>
        </w:rPr>
        <w:t xml:space="preserve"> first which will allow you to click on it to update/add content. Activate is on the right side of your course name. *If you plan to </w:t>
      </w:r>
      <w:r w:rsidR="00594C15" w:rsidRPr="00D526A0">
        <w:rPr>
          <w:i/>
          <w:sz w:val="24"/>
          <w:szCs w:val="24"/>
        </w:rPr>
        <w:t>“Merge”</w:t>
      </w:r>
      <w:r w:rsidR="00594C15" w:rsidRPr="00D526A0">
        <w:rPr>
          <w:sz w:val="24"/>
          <w:szCs w:val="24"/>
        </w:rPr>
        <w:t xml:space="preserve">, please see below.  </w:t>
      </w:r>
      <w:r w:rsidR="00594C15" w:rsidRPr="00D526A0">
        <w:rPr>
          <w:b/>
          <w:i/>
          <w:sz w:val="24"/>
          <w:szCs w:val="24"/>
        </w:rPr>
        <w:t>Note:</w:t>
      </w:r>
      <w:r w:rsidR="00594C15" w:rsidRPr="00D526A0">
        <w:rPr>
          <w:i/>
          <w:sz w:val="24"/>
          <w:szCs w:val="24"/>
        </w:rPr>
        <w:t xml:space="preserve"> Activate only opens it up to instructors, not your students</w:t>
      </w:r>
      <w:r w:rsidR="00594C15" w:rsidRPr="00D526A0">
        <w:rPr>
          <w:sz w:val="24"/>
          <w:szCs w:val="24"/>
        </w:rPr>
        <w:t>.  Later you can “</w:t>
      </w:r>
      <w:r w:rsidR="00594C15" w:rsidRPr="00D526A0">
        <w:rPr>
          <w:i/>
          <w:sz w:val="24"/>
          <w:szCs w:val="24"/>
        </w:rPr>
        <w:t>Enable</w:t>
      </w:r>
      <w:r w:rsidR="00594C15" w:rsidRPr="00D526A0">
        <w:rPr>
          <w:sz w:val="24"/>
          <w:szCs w:val="24"/>
        </w:rPr>
        <w:t>” your course for student access (see #</w:t>
      </w:r>
      <w:r>
        <w:rPr>
          <w:sz w:val="24"/>
          <w:szCs w:val="24"/>
        </w:rPr>
        <w:t>8</w:t>
      </w:r>
      <w:r w:rsidR="00594C15" w:rsidRPr="00D526A0">
        <w:rPr>
          <w:sz w:val="24"/>
          <w:szCs w:val="24"/>
        </w:rPr>
        <w:t xml:space="preserve"> below). </w:t>
      </w:r>
    </w:p>
    <w:p w:rsidR="00873A7A" w:rsidRPr="00D526A0" w:rsidRDefault="00594C15">
      <w:pPr>
        <w:numPr>
          <w:ilvl w:val="0"/>
          <w:numId w:val="1"/>
        </w:numPr>
        <w:ind w:hanging="452"/>
        <w:rPr>
          <w:sz w:val="24"/>
          <w:szCs w:val="24"/>
        </w:rPr>
      </w:pPr>
      <w:r w:rsidRPr="00D526A0">
        <w:rPr>
          <w:b/>
          <w:sz w:val="24"/>
          <w:szCs w:val="24"/>
        </w:rPr>
        <w:t>How do I merge multiple sections?</w:t>
      </w:r>
      <w:r w:rsidRPr="00D526A0">
        <w:rPr>
          <w:sz w:val="24"/>
          <w:szCs w:val="24"/>
        </w:rPr>
        <w:t xml:space="preserve">  First, “</w:t>
      </w:r>
      <w:r w:rsidRPr="00D526A0">
        <w:rPr>
          <w:i/>
          <w:sz w:val="24"/>
          <w:szCs w:val="24"/>
        </w:rPr>
        <w:t>Activate</w:t>
      </w:r>
      <w:r w:rsidRPr="00D526A0">
        <w:rPr>
          <w:sz w:val="24"/>
          <w:szCs w:val="24"/>
        </w:rPr>
        <w:t xml:space="preserve">” </w:t>
      </w:r>
      <w:r w:rsidRPr="00D526A0">
        <w:rPr>
          <w:sz w:val="24"/>
          <w:szCs w:val="24"/>
          <w:u w:val="single" w:color="000000"/>
        </w:rPr>
        <w:t>only one section</w:t>
      </w:r>
      <w:r w:rsidRPr="00D526A0">
        <w:rPr>
          <w:sz w:val="24"/>
          <w:szCs w:val="24"/>
        </w:rPr>
        <w:t>—which will be the Parent/Master Course (choose one), then select “</w:t>
      </w:r>
      <w:r w:rsidRPr="00D526A0">
        <w:rPr>
          <w:i/>
          <w:sz w:val="24"/>
          <w:szCs w:val="24"/>
        </w:rPr>
        <w:t>Merge</w:t>
      </w:r>
      <w:r w:rsidRPr="00D526A0">
        <w:rPr>
          <w:sz w:val="24"/>
          <w:szCs w:val="24"/>
        </w:rPr>
        <w:t xml:space="preserve">” on the right side of it.  This will bring up all the section rosters which you can merge into the Parent course.  Check the boxes and choose “Save”.  Merge instructions </w:t>
      </w:r>
      <w:hyperlink r:id="rId12">
        <w:r w:rsidRPr="00D526A0">
          <w:rPr>
            <w:color w:val="954F72"/>
            <w:sz w:val="24"/>
            <w:szCs w:val="24"/>
            <w:u w:val="single" w:color="954F72"/>
          </w:rPr>
          <w:t>http://elearning.wsu.edu/pdf/bblearnmanagingcoursestutorial.pdf</w:t>
        </w:r>
      </w:hyperlink>
      <w:hyperlink r:id="rId13">
        <w:r w:rsidRPr="00D526A0">
          <w:rPr>
            <w:sz w:val="24"/>
            <w:szCs w:val="24"/>
          </w:rPr>
          <w:t>.</w:t>
        </w:r>
      </w:hyperlink>
      <w:r w:rsidRPr="00D526A0">
        <w:rPr>
          <w:sz w:val="24"/>
          <w:szCs w:val="24"/>
        </w:rPr>
        <w:t xml:space="preserve"> </w:t>
      </w:r>
      <w:r w:rsidRPr="00D526A0">
        <w:rPr>
          <w:b/>
          <w:sz w:val="24"/>
          <w:szCs w:val="24"/>
        </w:rPr>
        <w:t xml:space="preserve"> </w:t>
      </w:r>
      <w:r w:rsidRPr="00D526A0">
        <w:rPr>
          <w:b/>
          <w:i/>
          <w:sz w:val="24"/>
          <w:szCs w:val="24"/>
        </w:rPr>
        <w:t>*NOTE</w:t>
      </w:r>
      <w:r w:rsidRPr="00D526A0">
        <w:rPr>
          <w:b/>
          <w:sz w:val="24"/>
          <w:szCs w:val="24"/>
        </w:rPr>
        <w:t>:</w:t>
      </w:r>
      <w:r w:rsidRPr="00D526A0">
        <w:rPr>
          <w:sz w:val="24"/>
          <w:szCs w:val="24"/>
        </w:rPr>
        <w:t xml:space="preserve"> if</w:t>
      </w:r>
      <w:r w:rsidRPr="00D526A0">
        <w:rPr>
          <w:b/>
          <w:sz w:val="24"/>
          <w:szCs w:val="24"/>
        </w:rPr>
        <w:t xml:space="preserve"> </w:t>
      </w:r>
      <w:r w:rsidRPr="00D526A0">
        <w:rPr>
          <w:sz w:val="24"/>
          <w:szCs w:val="24"/>
        </w:rPr>
        <w:t xml:space="preserve">you have merge issues, are missing sections or would like it done for you, contact: </w:t>
      </w:r>
      <w:hyperlink r:id="rId14" w:history="1">
        <w:r w:rsidR="00D049E2" w:rsidRPr="001B7BBB">
          <w:rPr>
            <w:rStyle w:val="Hyperlink"/>
            <w:sz w:val="24"/>
            <w:szCs w:val="24"/>
          </w:rPr>
          <w:t>Erik.Blackerby@wsu.edu</w:t>
        </w:r>
      </w:hyperlink>
      <w:r w:rsidR="00D049E2">
        <w:rPr>
          <w:sz w:val="24"/>
          <w:szCs w:val="24"/>
        </w:rPr>
        <w:t xml:space="preserve"> or </w:t>
      </w:r>
      <w:r w:rsidRPr="00D526A0">
        <w:rPr>
          <w:color w:val="0563C1"/>
          <w:sz w:val="24"/>
          <w:szCs w:val="24"/>
          <w:u w:val="single" w:color="0563C1"/>
        </w:rPr>
        <w:t>online.registrar@wsu.edu</w:t>
      </w:r>
      <w:r w:rsidRPr="00D526A0">
        <w:rPr>
          <w:sz w:val="24"/>
          <w:szCs w:val="24"/>
        </w:rPr>
        <w:t xml:space="preserve">. </w:t>
      </w:r>
    </w:p>
    <w:p w:rsidR="00873A7A" w:rsidRPr="00D526A0" w:rsidRDefault="00594C15">
      <w:pPr>
        <w:numPr>
          <w:ilvl w:val="0"/>
          <w:numId w:val="1"/>
        </w:numPr>
        <w:ind w:hanging="452"/>
        <w:rPr>
          <w:sz w:val="24"/>
          <w:szCs w:val="24"/>
        </w:rPr>
      </w:pPr>
      <w:r w:rsidRPr="00D526A0">
        <w:rPr>
          <w:b/>
          <w:sz w:val="24"/>
          <w:szCs w:val="24"/>
        </w:rPr>
        <w:t>How do I make my course available to students?</w:t>
      </w:r>
      <w:r w:rsidRPr="00D526A0">
        <w:rPr>
          <w:sz w:val="24"/>
          <w:szCs w:val="24"/>
        </w:rPr>
        <w:t xml:space="preserve">   Log into Blackboard.  Go to “</w:t>
      </w:r>
      <w:r w:rsidRPr="00D526A0">
        <w:rPr>
          <w:i/>
          <w:sz w:val="24"/>
          <w:szCs w:val="24"/>
        </w:rPr>
        <w:t>My Courses</w:t>
      </w:r>
      <w:r w:rsidRPr="00D526A0">
        <w:rPr>
          <w:sz w:val="24"/>
          <w:szCs w:val="24"/>
        </w:rPr>
        <w:t>”. Go to the course you want to make available and choose “</w:t>
      </w:r>
      <w:r w:rsidRPr="00D526A0">
        <w:rPr>
          <w:i/>
          <w:sz w:val="24"/>
          <w:szCs w:val="24"/>
        </w:rPr>
        <w:t>Enable</w:t>
      </w:r>
      <w:r w:rsidRPr="00D526A0">
        <w:rPr>
          <w:sz w:val="24"/>
          <w:szCs w:val="24"/>
        </w:rPr>
        <w:t xml:space="preserve">” on the right side.   </w:t>
      </w:r>
    </w:p>
    <w:p w:rsidR="00873A7A" w:rsidRPr="00D526A0" w:rsidRDefault="00594C15">
      <w:pPr>
        <w:numPr>
          <w:ilvl w:val="0"/>
          <w:numId w:val="1"/>
        </w:numPr>
        <w:ind w:hanging="452"/>
        <w:rPr>
          <w:sz w:val="24"/>
          <w:szCs w:val="24"/>
        </w:rPr>
      </w:pPr>
      <w:r w:rsidRPr="00D526A0">
        <w:rPr>
          <w:b/>
          <w:sz w:val="24"/>
          <w:szCs w:val="24"/>
        </w:rPr>
        <w:t>How do I enroll a TA or another instructor into my class?</w:t>
      </w:r>
      <w:r w:rsidRPr="00D526A0">
        <w:rPr>
          <w:sz w:val="24"/>
          <w:szCs w:val="24"/>
        </w:rPr>
        <w:t xml:space="preserve">  You will need to contact your department program coordinator</w:t>
      </w:r>
      <w:r w:rsidR="00D526A0">
        <w:rPr>
          <w:sz w:val="24"/>
          <w:szCs w:val="24"/>
        </w:rPr>
        <w:t>/scheduler</w:t>
      </w:r>
      <w:r w:rsidRPr="00D526A0">
        <w:rPr>
          <w:sz w:val="24"/>
          <w:szCs w:val="24"/>
        </w:rPr>
        <w:t xml:space="preserve"> to add them to your class in Schedule Builder which will then automatically update in Blackboard.  If they are unable to do this or there is some other issue, contact </w:t>
      </w:r>
      <w:r w:rsidRPr="00D526A0">
        <w:rPr>
          <w:color w:val="0563C1"/>
          <w:sz w:val="24"/>
          <w:szCs w:val="24"/>
          <w:u w:val="single" w:color="0563C1"/>
        </w:rPr>
        <w:t>online.registrar@wsu.edu</w:t>
      </w:r>
      <w:r w:rsidRPr="00D526A0">
        <w:rPr>
          <w:sz w:val="24"/>
          <w:szCs w:val="24"/>
        </w:rPr>
        <w:t xml:space="preserve">.  </w:t>
      </w:r>
    </w:p>
    <w:p w:rsidR="00873A7A" w:rsidRPr="00D526A0" w:rsidRDefault="00594C15">
      <w:pPr>
        <w:numPr>
          <w:ilvl w:val="0"/>
          <w:numId w:val="1"/>
        </w:numPr>
        <w:spacing w:after="18"/>
        <w:ind w:hanging="452"/>
        <w:rPr>
          <w:sz w:val="24"/>
          <w:szCs w:val="24"/>
        </w:rPr>
      </w:pPr>
      <w:r w:rsidRPr="00D526A0">
        <w:rPr>
          <w:b/>
          <w:sz w:val="24"/>
          <w:szCs w:val="24"/>
        </w:rPr>
        <w:t xml:space="preserve">How do I print PDF’s in Blackboard? </w:t>
      </w:r>
      <w:r w:rsidRPr="00D526A0">
        <w:rPr>
          <w:sz w:val="24"/>
          <w:szCs w:val="24"/>
        </w:rPr>
        <w:t>Depending on your browser, PDF documents may not print correctly or print out blank.  To avoid this, first right click on the document in Blackboard and save it to your computer first.  Next, open up the document in Adobe Acrobat reader or something similar and use the print function within that application to print your PDF.  It should print correctly.</w:t>
      </w:r>
      <w:r w:rsidRPr="00D526A0">
        <w:rPr>
          <w:b/>
          <w:sz w:val="24"/>
          <w:szCs w:val="24"/>
        </w:rPr>
        <w:t xml:space="preserve"> </w:t>
      </w:r>
    </w:p>
    <w:p w:rsidR="00873A7A" w:rsidRPr="00D526A0" w:rsidRDefault="00594C15">
      <w:pPr>
        <w:numPr>
          <w:ilvl w:val="0"/>
          <w:numId w:val="1"/>
        </w:numPr>
        <w:spacing w:after="44" w:line="262" w:lineRule="auto"/>
        <w:ind w:hanging="452"/>
        <w:rPr>
          <w:sz w:val="24"/>
          <w:szCs w:val="24"/>
        </w:rPr>
      </w:pPr>
      <w:r w:rsidRPr="00D526A0">
        <w:rPr>
          <w:b/>
          <w:sz w:val="24"/>
          <w:szCs w:val="24"/>
        </w:rPr>
        <w:t>How do I know if Blackboard is currently down or have upcoming maintenance scheduled?</w:t>
      </w:r>
      <w:r w:rsidRPr="00D526A0">
        <w:rPr>
          <w:sz w:val="24"/>
          <w:szCs w:val="24"/>
        </w:rPr>
        <w:t xml:space="preserve">   Check the WSU outage page at:</w:t>
      </w:r>
      <w:hyperlink r:id="rId15">
        <w:r w:rsidRPr="00D526A0">
          <w:rPr>
            <w:sz w:val="24"/>
            <w:szCs w:val="24"/>
          </w:rPr>
          <w:t xml:space="preserve"> </w:t>
        </w:r>
      </w:hyperlink>
      <w:hyperlink r:id="rId16">
        <w:r w:rsidRPr="00D526A0">
          <w:rPr>
            <w:color w:val="0563C1"/>
            <w:sz w:val="24"/>
            <w:szCs w:val="24"/>
            <w:u w:val="single" w:color="0563C1"/>
          </w:rPr>
          <w:t>http://lmstransition.wsu.edu/outage_history.aspx</w:t>
        </w:r>
      </w:hyperlink>
      <w:hyperlink r:id="rId17">
        <w:r w:rsidRPr="00D526A0">
          <w:rPr>
            <w:sz w:val="24"/>
            <w:szCs w:val="24"/>
          </w:rPr>
          <w:t>.</w:t>
        </w:r>
      </w:hyperlink>
      <w:r w:rsidRPr="00D526A0">
        <w:rPr>
          <w:b/>
          <w:sz w:val="24"/>
          <w:szCs w:val="24"/>
        </w:rPr>
        <w:t xml:space="preserve"> </w:t>
      </w:r>
    </w:p>
    <w:p w:rsidR="00873A7A" w:rsidRPr="00D526A0" w:rsidRDefault="00594C15">
      <w:pPr>
        <w:numPr>
          <w:ilvl w:val="0"/>
          <w:numId w:val="1"/>
        </w:numPr>
        <w:ind w:hanging="452"/>
        <w:rPr>
          <w:sz w:val="24"/>
          <w:szCs w:val="24"/>
        </w:rPr>
      </w:pPr>
      <w:r w:rsidRPr="00D526A0">
        <w:rPr>
          <w:b/>
          <w:sz w:val="24"/>
          <w:szCs w:val="24"/>
        </w:rPr>
        <w:t xml:space="preserve">How do I see my class roster? </w:t>
      </w:r>
      <w:r w:rsidRPr="00D526A0">
        <w:rPr>
          <w:sz w:val="24"/>
          <w:szCs w:val="24"/>
        </w:rPr>
        <w:t xml:space="preserve">Go to “Users and Groups” in Control Panel (lower left), click on “Users”. </w:t>
      </w:r>
    </w:p>
    <w:p w:rsidR="00873A7A" w:rsidRPr="00D526A0" w:rsidRDefault="00594C15">
      <w:pPr>
        <w:numPr>
          <w:ilvl w:val="0"/>
          <w:numId w:val="1"/>
        </w:numPr>
        <w:ind w:hanging="452"/>
        <w:rPr>
          <w:sz w:val="24"/>
          <w:szCs w:val="24"/>
        </w:rPr>
      </w:pPr>
      <w:r w:rsidRPr="00D526A0">
        <w:rPr>
          <w:b/>
          <w:sz w:val="24"/>
          <w:szCs w:val="24"/>
        </w:rPr>
        <w:t xml:space="preserve">How do I print off my Roster or Grade Book?  </w:t>
      </w:r>
      <w:r w:rsidRPr="00D526A0">
        <w:rPr>
          <w:sz w:val="24"/>
          <w:szCs w:val="24"/>
        </w:rPr>
        <w:t>Go to your Blackboard class.  Go to the “</w:t>
      </w:r>
      <w:r w:rsidRPr="00D526A0">
        <w:rPr>
          <w:i/>
          <w:sz w:val="24"/>
          <w:szCs w:val="24"/>
        </w:rPr>
        <w:t>Full Grade Center</w:t>
      </w:r>
      <w:r w:rsidRPr="00D526A0">
        <w:rPr>
          <w:sz w:val="24"/>
          <w:szCs w:val="24"/>
        </w:rPr>
        <w:t>” in your control panel on lower left side of screen.  Choose “</w:t>
      </w:r>
      <w:r w:rsidRPr="00D526A0">
        <w:rPr>
          <w:i/>
          <w:sz w:val="24"/>
          <w:szCs w:val="24"/>
        </w:rPr>
        <w:t>Work Offline</w:t>
      </w:r>
      <w:r w:rsidRPr="00D526A0">
        <w:rPr>
          <w:sz w:val="24"/>
          <w:szCs w:val="24"/>
        </w:rPr>
        <w:t>”&amp; “</w:t>
      </w:r>
      <w:r w:rsidRPr="00D526A0">
        <w:rPr>
          <w:i/>
          <w:sz w:val="24"/>
          <w:szCs w:val="24"/>
        </w:rPr>
        <w:t>Download</w:t>
      </w:r>
      <w:r w:rsidRPr="00D526A0">
        <w:rPr>
          <w:sz w:val="24"/>
          <w:szCs w:val="24"/>
        </w:rPr>
        <w:t xml:space="preserve"> “on </w:t>
      </w:r>
      <w:r w:rsidRPr="00D526A0">
        <w:rPr>
          <w:sz w:val="24"/>
          <w:szCs w:val="24"/>
        </w:rPr>
        <w:lastRenderedPageBreak/>
        <w:t>right side of Grade Center.    If you want only student info, select “</w:t>
      </w:r>
      <w:r w:rsidRPr="00D526A0">
        <w:rPr>
          <w:i/>
          <w:sz w:val="24"/>
          <w:szCs w:val="24"/>
        </w:rPr>
        <w:t>User Information Only</w:t>
      </w:r>
      <w:r w:rsidRPr="00D526A0">
        <w:rPr>
          <w:sz w:val="24"/>
          <w:szCs w:val="24"/>
        </w:rPr>
        <w:t>”.  If you want everything including grades, leave it on “</w:t>
      </w:r>
      <w:r w:rsidRPr="00D526A0">
        <w:rPr>
          <w:i/>
          <w:sz w:val="24"/>
          <w:szCs w:val="24"/>
        </w:rPr>
        <w:t>Full Grade Center</w:t>
      </w:r>
      <w:r w:rsidRPr="00D526A0">
        <w:rPr>
          <w:sz w:val="24"/>
          <w:szCs w:val="24"/>
        </w:rPr>
        <w:t>”. Th</w:t>
      </w:r>
      <w:r w:rsidR="00A17297" w:rsidRPr="00D526A0">
        <w:rPr>
          <w:sz w:val="24"/>
          <w:szCs w:val="24"/>
        </w:rPr>
        <w:t>en Submit.  You will download a</w:t>
      </w:r>
      <w:r w:rsidRPr="00D526A0">
        <w:rPr>
          <w:sz w:val="24"/>
          <w:szCs w:val="24"/>
        </w:rPr>
        <w:t xml:space="preserve"> Microsoft Excel spreadsheet of your roster and/or grades which you can print out in landscape mode through Excel.</w:t>
      </w:r>
      <w:r w:rsidRPr="00D526A0">
        <w:rPr>
          <w:b/>
          <w:sz w:val="24"/>
          <w:szCs w:val="24"/>
        </w:rPr>
        <w:t xml:space="preserve"> </w:t>
      </w:r>
      <w:r w:rsidR="00A17297" w:rsidRPr="00D526A0">
        <w:rPr>
          <w:b/>
          <w:sz w:val="24"/>
          <w:szCs w:val="24"/>
        </w:rPr>
        <w:t xml:space="preserve"> **</w:t>
      </w:r>
      <w:r w:rsidR="00A17297" w:rsidRPr="00D526A0">
        <w:rPr>
          <w:sz w:val="24"/>
          <w:szCs w:val="24"/>
        </w:rPr>
        <w:t>If you get a security warning, just select “yes”</w:t>
      </w:r>
    </w:p>
    <w:p w:rsidR="00873A7A" w:rsidRPr="00D526A0" w:rsidRDefault="00594C15">
      <w:pPr>
        <w:numPr>
          <w:ilvl w:val="0"/>
          <w:numId w:val="1"/>
        </w:numPr>
        <w:spacing w:after="11"/>
        <w:ind w:hanging="452"/>
        <w:rPr>
          <w:sz w:val="24"/>
          <w:szCs w:val="24"/>
        </w:rPr>
      </w:pPr>
      <w:r w:rsidRPr="00D526A0">
        <w:rPr>
          <w:b/>
          <w:sz w:val="24"/>
          <w:szCs w:val="24"/>
        </w:rPr>
        <w:t xml:space="preserve">How do I copy my Blackboard course content to the next Semester’s Blackboard course?  </w:t>
      </w:r>
      <w:r w:rsidRPr="00D526A0">
        <w:rPr>
          <w:sz w:val="24"/>
          <w:szCs w:val="24"/>
        </w:rPr>
        <w:t xml:space="preserve">When it is time to copy course content over to the next semester, follow these instructions: </w:t>
      </w:r>
    </w:p>
    <w:p w:rsidR="00873A7A" w:rsidRPr="00D526A0" w:rsidRDefault="00607102">
      <w:pPr>
        <w:spacing w:after="33" w:line="259" w:lineRule="auto"/>
        <w:ind w:left="452" w:firstLine="0"/>
        <w:rPr>
          <w:sz w:val="24"/>
          <w:szCs w:val="24"/>
        </w:rPr>
      </w:pPr>
      <w:hyperlink r:id="rId18">
        <w:r w:rsidR="00594C15" w:rsidRPr="00D526A0">
          <w:rPr>
            <w:color w:val="0563C1"/>
            <w:sz w:val="24"/>
            <w:szCs w:val="24"/>
            <w:u w:val="single" w:color="0563C1"/>
          </w:rPr>
          <w:t>http://elearning.wsu.edu/pdf/copyingcourseswithinblackboard.pdf</w:t>
        </w:r>
      </w:hyperlink>
      <w:hyperlink r:id="rId19">
        <w:r w:rsidR="00594C15" w:rsidRPr="00D526A0">
          <w:rPr>
            <w:sz w:val="24"/>
            <w:szCs w:val="24"/>
          </w:rPr>
          <w:t>.</w:t>
        </w:r>
      </w:hyperlink>
      <w:r w:rsidR="00594C15" w:rsidRPr="00D526A0">
        <w:rPr>
          <w:b/>
          <w:sz w:val="24"/>
          <w:szCs w:val="24"/>
        </w:rPr>
        <w:t xml:space="preserve"> </w:t>
      </w:r>
    </w:p>
    <w:p w:rsidR="00873A7A" w:rsidRPr="00D526A0" w:rsidRDefault="00594C15" w:rsidP="00A17297">
      <w:pPr>
        <w:numPr>
          <w:ilvl w:val="0"/>
          <w:numId w:val="1"/>
        </w:numPr>
        <w:spacing w:after="30" w:line="263" w:lineRule="auto"/>
        <w:ind w:hanging="452"/>
        <w:rPr>
          <w:sz w:val="24"/>
          <w:szCs w:val="24"/>
        </w:rPr>
      </w:pPr>
      <w:r w:rsidRPr="00D526A0">
        <w:rPr>
          <w:b/>
          <w:sz w:val="24"/>
          <w:szCs w:val="24"/>
        </w:rPr>
        <w:t xml:space="preserve">Will Panopto work in Blackboard?  </w:t>
      </w:r>
      <w:r w:rsidR="00D526A0">
        <w:rPr>
          <w:sz w:val="24"/>
          <w:szCs w:val="24"/>
        </w:rPr>
        <w:t>Yes, Panopto is integrated with Blackboard.</w:t>
      </w:r>
      <w:r w:rsidRPr="00D526A0">
        <w:rPr>
          <w:sz w:val="24"/>
          <w:szCs w:val="24"/>
        </w:rPr>
        <w:t xml:space="preserve"> </w:t>
      </w:r>
      <w:r w:rsidR="00D526A0">
        <w:rPr>
          <w:sz w:val="24"/>
          <w:szCs w:val="24"/>
        </w:rPr>
        <w:t xml:space="preserve"> </w:t>
      </w:r>
      <w:r w:rsidRPr="00D526A0">
        <w:rPr>
          <w:sz w:val="24"/>
          <w:szCs w:val="24"/>
        </w:rPr>
        <w:t>For Panopto questions or assistance</w:t>
      </w:r>
      <w:r w:rsidRPr="00D526A0">
        <w:rPr>
          <w:i/>
          <w:sz w:val="24"/>
          <w:szCs w:val="24"/>
        </w:rPr>
        <w:t xml:space="preserve">, </w:t>
      </w:r>
      <w:r w:rsidRPr="00D526A0">
        <w:rPr>
          <w:sz w:val="24"/>
          <w:szCs w:val="24"/>
        </w:rPr>
        <w:t xml:space="preserve">please contact Karla Ealy-Marroquin at </w:t>
      </w:r>
      <w:hyperlink r:id="rId20" w:history="1">
        <w:r w:rsidR="00A17297" w:rsidRPr="00D526A0">
          <w:rPr>
            <w:rStyle w:val="Hyperlink"/>
            <w:sz w:val="24"/>
            <w:szCs w:val="24"/>
            <w:u w:color="0563C1"/>
          </w:rPr>
          <w:t>ealy@wsu.edu</w:t>
        </w:r>
      </w:hyperlink>
      <w:r w:rsidR="00A17297" w:rsidRPr="00D526A0">
        <w:rPr>
          <w:sz w:val="24"/>
          <w:szCs w:val="24"/>
        </w:rPr>
        <w:t xml:space="preserve"> or go to </w:t>
      </w:r>
      <w:hyperlink r:id="rId21" w:history="1">
        <w:r w:rsidR="00A17297" w:rsidRPr="00D526A0">
          <w:rPr>
            <w:rStyle w:val="Hyperlink"/>
            <w:sz w:val="24"/>
            <w:szCs w:val="24"/>
          </w:rPr>
          <w:t>http://support.panopto.com/</w:t>
        </w:r>
      </w:hyperlink>
      <w:r w:rsidR="00A17297" w:rsidRPr="00D526A0">
        <w:rPr>
          <w:sz w:val="24"/>
          <w:szCs w:val="24"/>
        </w:rPr>
        <w:t xml:space="preserve">. </w:t>
      </w:r>
    </w:p>
    <w:p w:rsidR="00873A7A" w:rsidRDefault="00594C15">
      <w:pPr>
        <w:numPr>
          <w:ilvl w:val="0"/>
          <w:numId w:val="1"/>
        </w:numPr>
        <w:spacing w:after="30" w:line="263" w:lineRule="auto"/>
        <w:ind w:hanging="452"/>
        <w:rPr>
          <w:sz w:val="24"/>
          <w:szCs w:val="24"/>
        </w:rPr>
      </w:pPr>
      <w:r w:rsidRPr="00D526A0">
        <w:rPr>
          <w:b/>
          <w:sz w:val="24"/>
          <w:szCs w:val="24"/>
        </w:rPr>
        <w:t>Where can I find Blackboard help?</w:t>
      </w:r>
      <w:r w:rsidRPr="00D526A0">
        <w:rPr>
          <w:sz w:val="24"/>
          <w:szCs w:val="24"/>
        </w:rPr>
        <w:t xml:space="preserve">  You can also contact Erik Blackerby at </w:t>
      </w:r>
      <w:r w:rsidRPr="00D526A0">
        <w:rPr>
          <w:color w:val="0563C1"/>
          <w:sz w:val="24"/>
          <w:szCs w:val="24"/>
          <w:u w:val="single" w:color="0563C1"/>
        </w:rPr>
        <w:t>erik.blackerby@wsu.edu</w:t>
      </w:r>
      <w:r w:rsidRPr="00D526A0">
        <w:rPr>
          <w:sz w:val="24"/>
          <w:szCs w:val="24"/>
        </w:rPr>
        <w:t xml:space="preserve">.  </w:t>
      </w:r>
    </w:p>
    <w:p w:rsidR="00D049E2" w:rsidRPr="00D049E2" w:rsidRDefault="00D049E2" w:rsidP="00D049E2">
      <w:pPr>
        <w:numPr>
          <w:ilvl w:val="0"/>
          <w:numId w:val="1"/>
        </w:numPr>
        <w:spacing w:after="30" w:line="263" w:lineRule="auto"/>
        <w:ind w:hanging="452"/>
        <w:rPr>
          <w:sz w:val="24"/>
          <w:szCs w:val="24"/>
        </w:rPr>
      </w:pPr>
      <w:r>
        <w:rPr>
          <w:b/>
          <w:sz w:val="24"/>
          <w:szCs w:val="24"/>
        </w:rPr>
        <w:t xml:space="preserve">Blackboard Instructor Help - </w:t>
      </w:r>
      <w:hyperlink r:id="rId22" w:history="1">
        <w:r w:rsidRPr="00D049E2">
          <w:rPr>
            <w:rStyle w:val="Hyperlink"/>
            <w:sz w:val="24"/>
            <w:szCs w:val="24"/>
          </w:rPr>
          <w:t>https://en-us.help.blackboard.com/Learn/Instructor</w:t>
        </w:r>
      </w:hyperlink>
      <w:r w:rsidRPr="00D049E2">
        <w:rPr>
          <w:sz w:val="24"/>
          <w:szCs w:val="24"/>
        </w:rPr>
        <w:t xml:space="preserve"> </w:t>
      </w:r>
    </w:p>
    <w:sectPr w:rsidR="00D049E2" w:rsidRPr="00D049E2" w:rsidSect="00A17297">
      <w:pgSz w:w="12240" w:h="15840"/>
      <w:pgMar w:top="900" w:right="817" w:bottom="1153" w:left="116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8D6F15"/>
    <w:multiLevelType w:val="hybridMultilevel"/>
    <w:tmpl w:val="29BA4F52"/>
    <w:lvl w:ilvl="0" w:tplc="96F4A126">
      <w:start w:val="1"/>
      <w:numFmt w:val="decimal"/>
      <w:lvlText w:val="%1."/>
      <w:lvlJc w:val="left"/>
      <w:pPr>
        <w:ind w:left="4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5E4F04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17E8FC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CC2973E">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6C836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3F031F4">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3FEC1D0">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EEA6F4B2">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18EAD5E">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A7A"/>
    <w:rsid w:val="00330C6E"/>
    <w:rsid w:val="00594C15"/>
    <w:rsid w:val="00607102"/>
    <w:rsid w:val="00654568"/>
    <w:rsid w:val="00755185"/>
    <w:rsid w:val="007B1D8F"/>
    <w:rsid w:val="00873A7A"/>
    <w:rsid w:val="00A17297"/>
    <w:rsid w:val="00CE1EE0"/>
    <w:rsid w:val="00D049E2"/>
    <w:rsid w:val="00D1109A"/>
    <w:rsid w:val="00D52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8F03FE-B22F-455F-AEFE-10C76318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9" w:line="261" w:lineRule="auto"/>
      <w:ind w:left="462" w:hanging="462"/>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7297"/>
    <w:rPr>
      <w:color w:val="0563C1" w:themeColor="hyperlink"/>
      <w:u w:val="single"/>
    </w:rPr>
  </w:style>
  <w:style w:type="paragraph" w:styleId="ListParagraph">
    <w:name w:val="List Paragraph"/>
    <w:basedOn w:val="Normal"/>
    <w:uiPriority w:val="34"/>
    <w:qFormat/>
    <w:rsid w:val="00CE1EE0"/>
    <w:pPr>
      <w:ind w:left="720"/>
      <w:contextualSpacing/>
    </w:pPr>
  </w:style>
  <w:style w:type="paragraph" w:styleId="BalloonText">
    <w:name w:val="Balloon Text"/>
    <w:basedOn w:val="Normal"/>
    <w:link w:val="BalloonTextChar"/>
    <w:uiPriority w:val="99"/>
    <w:semiHidden/>
    <w:unhideWhenUsed/>
    <w:rsid w:val="00D110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09A"/>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mozilla.org/en-US/firefox/new/" TargetMode="External"/><Relationship Id="rId13" Type="http://schemas.openxmlformats.org/officeDocument/2006/relationships/hyperlink" Target="http://elearning.wsu.edu/pdf/bblearnmanagingcoursestutorial.pdf" TargetMode="External"/><Relationship Id="rId18" Type="http://schemas.openxmlformats.org/officeDocument/2006/relationships/hyperlink" Target="http://elearning.wsu.edu/pdf/copyingcourseswithinblackboard.pdf" TargetMode="External"/><Relationship Id="rId3" Type="http://schemas.openxmlformats.org/officeDocument/2006/relationships/settings" Target="settings.xml"/><Relationship Id="rId21" Type="http://schemas.openxmlformats.org/officeDocument/2006/relationships/hyperlink" Target="http://support.panopto.com/" TargetMode="External"/><Relationship Id="rId7" Type="http://schemas.openxmlformats.org/officeDocument/2006/relationships/hyperlink" Target="http://learn.wsu.edu/" TargetMode="External"/><Relationship Id="rId12" Type="http://schemas.openxmlformats.org/officeDocument/2006/relationships/hyperlink" Target="http://elearning.wsu.edu/pdf/bblearnmanagingcoursestutorial.pdf" TargetMode="External"/><Relationship Id="rId17" Type="http://schemas.openxmlformats.org/officeDocument/2006/relationships/hyperlink" Target="http://lmstransition.wsu.edu/outage_history.aspx" TargetMode="External"/><Relationship Id="rId2" Type="http://schemas.openxmlformats.org/officeDocument/2006/relationships/styles" Target="styles.xml"/><Relationship Id="rId16" Type="http://schemas.openxmlformats.org/officeDocument/2006/relationships/hyperlink" Target="http://lmstransition.wsu.edu/outage_history.aspx" TargetMode="External"/><Relationship Id="rId20" Type="http://schemas.openxmlformats.org/officeDocument/2006/relationships/hyperlink" Target="mailto:ealy@wsu.edu" TargetMode="External"/><Relationship Id="rId1" Type="http://schemas.openxmlformats.org/officeDocument/2006/relationships/numbering" Target="numbering.xml"/><Relationship Id="rId6" Type="http://schemas.openxmlformats.org/officeDocument/2006/relationships/hyperlink" Target="http://learn.wsu.edu/" TargetMode="External"/><Relationship Id="rId11" Type="http://schemas.openxmlformats.org/officeDocument/2006/relationships/hyperlink" Target="https://www.google.com/chrome/index.html" TargetMode="External"/><Relationship Id="rId24" Type="http://schemas.openxmlformats.org/officeDocument/2006/relationships/theme" Target="theme/theme1.xml"/><Relationship Id="rId5" Type="http://schemas.openxmlformats.org/officeDocument/2006/relationships/image" Target="media/image1.jpg"/><Relationship Id="rId15" Type="http://schemas.openxmlformats.org/officeDocument/2006/relationships/hyperlink" Target="http://lmstransition.wsu.edu/outage_history.aspx" TargetMode="External"/><Relationship Id="rId23" Type="http://schemas.openxmlformats.org/officeDocument/2006/relationships/fontTable" Target="fontTable.xml"/><Relationship Id="rId10" Type="http://schemas.openxmlformats.org/officeDocument/2006/relationships/hyperlink" Target="https://www.google.com/chrome/index.html" TargetMode="External"/><Relationship Id="rId19" Type="http://schemas.openxmlformats.org/officeDocument/2006/relationships/hyperlink" Target="http://elearning.wsu.edu/pdf/copyingcourseswithinblackboard.pdf" TargetMode="External"/><Relationship Id="rId4" Type="http://schemas.openxmlformats.org/officeDocument/2006/relationships/webSettings" Target="webSettings.xml"/><Relationship Id="rId9" Type="http://schemas.openxmlformats.org/officeDocument/2006/relationships/hyperlink" Target="https://www.mozilla.org/en-US/firefox/new/" TargetMode="External"/><Relationship Id="rId14" Type="http://schemas.openxmlformats.org/officeDocument/2006/relationships/hyperlink" Target="mailto:Erik.Blackerby@wsu.edu" TargetMode="External"/><Relationship Id="rId22" Type="http://schemas.openxmlformats.org/officeDocument/2006/relationships/hyperlink" Target="https://en-us.help.blackboard.com/Learn/Instruct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Blackerby, Erik</dc:creator>
  <cp:keywords/>
  <cp:lastModifiedBy>Ealy-Marroquin, Karla Eileen</cp:lastModifiedBy>
  <cp:revision>2</cp:revision>
  <cp:lastPrinted>2015-10-22T15:40:00Z</cp:lastPrinted>
  <dcterms:created xsi:type="dcterms:W3CDTF">2016-08-22T19:25:00Z</dcterms:created>
  <dcterms:modified xsi:type="dcterms:W3CDTF">2016-08-22T19:25:00Z</dcterms:modified>
</cp:coreProperties>
</file>